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F" w:rsidRDefault="00FD385F" w:rsidP="00FD38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0"/>
          <w:lang w:eastAsia="ar-SA"/>
        </w:rPr>
        <w:t>Сведения о качественном  составе педагогических работников ГБОУ «Негинская школа  - интернат»</w:t>
      </w:r>
    </w:p>
    <w:p w:rsidR="00FD385F" w:rsidRDefault="00FD385F" w:rsidP="00FD38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0"/>
          <w:lang w:eastAsia="ar-SA"/>
        </w:rPr>
        <w:t>2019 – 2020 учебный год</w:t>
      </w:r>
    </w:p>
    <w:p w:rsidR="00FD385F" w:rsidRPr="00585196" w:rsidRDefault="00FD385F" w:rsidP="00FD385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0"/>
          <w:lang w:eastAsia="ar-SA"/>
        </w:rPr>
      </w:pPr>
      <w:r w:rsidRPr="00585196">
        <w:rPr>
          <w:rFonts w:ascii="Times New Roman" w:eastAsia="Calibri" w:hAnsi="Times New Roman" w:cs="Times New Roman"/>
          <w:b/>
          <w:bCs/>
          <w:i/>
          <w:sz w:val="28"/>
          <w:szCs w:val="20"/>
          <w:lang w:eastAsia="ar-SA"/>
        </w:rPr>
        <w:t>По образованию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01"/>
        <w:gridCol w:w="11"/>
        <w:gridCol w:w="567"/>
        <w:gridCol w:w="122"/>
        <w:gridCol w:w="160"/>
        <w:gridCol w:w="285"/>
        <w:gridCol w:w="282"/>
        <w:gridCol w:w="573"/>
        <w:gridCol w:w="143"/>
        <w:gridCol w:w="108"/>
        <w:gridCol w:w="316"/>
        <w:gridCol w:w="143"/>
        <w:gridCol w:w="552"/>
        <w:gridCol w:w="155"/>
        <w:gridCol w:w="144"/>
        <w:gridCol w:w="376"/>
        <w:gridCol w:w="191"/>
        <w:gridCol w:w="659"/>
        <w:gridCol w:w="191"/>
        <w:gridCol w:w="426"/>
        <w:gridCol w:w="141"/>
        <w:gridCol w:w="61"/>
        <w:gridCol w:w="695"/>
        <w:gridCol w:w="95"/>
        <w:gridCol w:w="92"/>
        <w:gridCol w:w="475"/>
        <w:gridCol w:w="43"/>
        <w:gridCol w:w="99"/>
        <w:gridCol w:w="708"/>
        <w:gridCol w:w="142"/>
        <w:gridCol w:w="425"/>
        <w:gridCol w:w="142"/>
        <w:gridCol w:w="709"/>
        <w:gridCol w:w="142"/>
      </w:tblGrid>
      <w:tr w:rsidR="00FD385F" w:rsidRPr="007A20DF" w:rsidTr="006F2356">
        <w:trPr>
          <w:gridAfter w:val="1"/>
          <w:wAfter w:w="142" w:type="dxa"/>
          <w:trHeight w:val="433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Общее число специалистов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Имеют высшее образование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Имеют высшее педагогическое образование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Имеют среднее </w:t>
            </w:r>
            <w:proofErr w:type="spellStart"/>
            <w:r w:rsidRPr="007A20DF">
              <w:rPr>
                <w:rFonts w:ascii="Times New Roman" w:eastAsia="Calibri" w:hAnsi="Times New Roman" w:cs="Times New Roman"/>
                <w:b/>
              </w:rPr>
              <w:t>профес</w:t>
            </w:r>
            <w:proofErr w:type="spellEnd"/>
            <w:r w:rsidRPr="007A20DF">
              <w:rPr>
                <w:rFonts w:ascii="Times New Roman" w:eastAsia="Calibri" w:hAnsi="Times New Roman" w:cs="Times New Roman"/>
                <w:b/>
              </w:rPr>
              <w:t>. образование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Имеют среднее педагогическое</w:t>
            </w:r>
          </w:p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Учатся заочно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Проходили проф. переподготовку</w:t>
            </w: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FD385F" w:rsidRPr="007A20DF" w:rsidTr="006F2356">
        <w:trPr>
          <w:gridAfter w:val="1"/>
          <w:wAfter w:w="142" w:type="dxa"/>
          <w:trHeight w:val="107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151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заместитель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6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16,0%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12,0%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24,0%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36,0%</w:t>
            </w:r>
          </w:p>
        </w:tc>
      </w:tr>
      <w:tr w:rsidR="00FD385F" w:rsidRPr="007A20DF" w:rsidTr="006F2356">
        <w:trPr>
          <w:gridAfter w:val="1"/>
          <w:wAfter w:w="142" w:type="dxa"/>
          <w:trHeight w:val="194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28,0%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20,0%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12,0%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40,0%</w:t>
            </w:r>
          </w:p>
        </w:tc>
      </w:tr>
      <w:tr w:rsidR="00FD385F" w:rsidRPr="007A20DF" w:rsidTr="006F2356">
        <w:trPr>
          <w:gridAfter w:val="1"/>
          <w:wAfter w:w="142" w:type="dxa"/>
          <w:trHeight w:val="173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 xml:space="preserve">  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 xml:space="preserve">  4,0%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 xml:space="preserve"> 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 xml:space="preserve">  4,0%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208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166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64%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48%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36%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96,0%</w:t>
            </w: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106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FD385F" w:rsidRPr="00585196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851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7A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5851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 квалификации</w:t>
            </w:r>
          </w:p>
        </w:tc>
      </w:tr>
      <w:tr w:rsidR="00FD385F" w:rsidRPr="007A20DF" w:rsidTr="006F2356">
        <w:trPr>
          <w:gridAfter w:val="1"/>
          <w:wAfter w:w="142" w:type="dxa"/>
          <w:trHeight w:val="526"/>
        </w:trPr>
        <w:tc>
          <w:tcPr>
            <w:tcW w:w="2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Группа специалистов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Соотв. </w:t>
            </w:r>
            <w:proofErr w:type="spellStart"/>
            <w:r w:rsidRPr="007A20DF">
              <w:rPr>
                <w:rFonts w:ascii="Times New Roman" w:eastAsia="Calibri" w:hAnsi="Times New Roman" w:cs="Times New Roman"/>
                <w:b/>
              </w:rPr>
              <w:t>зан</w:t>
            </w:r>
            <w:proofErr w:type="spellEnd"/>
            <w:r w:rsidRPr="007A20DF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7A20DF">
              <w:rPr>
                <w:rFonts w:ascii="Times New Roman" w:eastAsia="Calibri" w:hAnsi="Times New Roman" w:cs="Times New Roman"/>
                <w:b/>
              </w:rPr>
              <w:t>должн</w:t>
            </w:r>
            <w:proofErr w:type="spellEnd"/>
            <w:r w:rsidRPr="007A20D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Имеют </w:t>
            </w:r>
          </w:p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7A20DF">
              <w:rPr>
                <w:rFonts w:ascii="Times New Roman" w:eastAsia="Calibri" w:hAnsi="Times New Roman" w:cs="Times New Roman"/>
                <w:b/>
              </w:rPr>
              <w:t>кв</w:t>
            </w:r>
            <w:proofErr w:type="gramStart"/>
            <w:r w:rsidRPr="007A20DF">
              <w:rPr>
                <w:rFonts w:ascii="Times New Roman" w:eastAsia="Calibri" w:hAnsi="Times New Roman" w:cs="Times New Roman"/>
                <w:b/>
              </w:rPr>
              <w:t>.к</w:t>
            </w:r>
            <w:proofErr w:type="gramEnd"/>
            <w:r w:rsidRPr="007A20DF">
              <w:rPr>
                <w:rFonts w:ascii="Times New Roman" w:eastAsia="Calibri" w:hAnsi="Times New Roman" w:cs="Times New Roman"/>
                <w:b/>
              </w:rPr>
              <w:t>ат</w:t>
            </w:r>
            <w:proofErr w:type="spellEnd"/>
            <w:r w:rsidRPr="007A20D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Имеют </w:t>
            </w:r>
            <w:proofErr w:type="gramStart"/>
            <w:r w:rsidRPr="007A20DF">
              <w:rPr>
                <w:rFonts w:ascii="Times New Roman" w:eastAsia="Calibri" w:hAnsi="Times New Roman" w:cs="Times New Roman"/>
                <w:b/>
              </w:rPr>
              <w:t>высшую</w:t>
            </w:r>
            <w:proofErr w:type="gramEnd"/>
            <w:r w:rsidRPr="007A20DF">
              <w:rPr>
                <w:rFonts w:ascii="Times New Roman" w:eastAsia="Calibri" w:hAnsi="Times New Roman" w:cs="Times New Roman"/>
                <w:b/>
              </w:rPr>
              <w:t xml:space="preserve"> кв. кат.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Имеют грамоты </w:t>
            </w:r>
            <w:proofErr w:type="spellStart"/>
            <w:r w:rsidRPr="007A20DF">
              <w:rPr>
                <w:rFonts w:ascii="Times New Roman" w:eastAsia="Calibri" w:hAnsi="Times New Roman" w:cs="Times New Roman"/>
                <w:b/>
              </w:rPr>
              <w:t>департ</w:t>
            </w:r>
            <w:proofErr w:type="spellEnd"/>
            <w:r w:rsidRPr="007A20DF">
              <w:rPr>
                <w:rFonts w:ascii="Times New Roman" w:eastAsia="Calibri" w:hAnsi="Times New Roman" w:cs="Times New Roman"/>
                <w:b/>
              </w:rPr>
              <w:t>. образов.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Имеют грамоты</w:t>
            </w:r>
            <w:proofErr w:type="gramStart"/>
            <w:r w:rsidRPr="007A20DF">
              <w:rPr>
                <w:rFonts w:ascii="Times New Roman" w:eastAsia="Calibri" w:hAnsi="Times New Roman" w:cs="Times New Roman"/>
                <w:b/>
              </w:rPr>
              <w:t xml:space="preserve"> М</w:t>
            </w:r>
            <w:proofErr w:type="gramEnd"/>
            <w:r w:rsidRPr="007A20DF">
              <w:rPr>
                <w:rFonts w:ascii="Times New Roman" w:eastAsia="Calibri" w:hAnsi="Times New Roman" w:cs="Times New Roman"/>
                <w:b/>
              </w:rPr>
              <w:t>ин. обр.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Знак </w:t>
            </w:r>
            <w:proofErr w:type="spellStart"/>
            <w:proofErr w:type="gramStart"/>
            <w:r w:rsidRPr="007A20DF">
              <w:rPr>
                <w:rFonts w:ascii="Times New Roman" w:eastAsia="Calibri" w:hAnsi="Times New Roman" w:cs="Times New Roman"/>
                <w:b/>
              </w:rPr>
              <w:t>отл</w:t>
            </w:r>
            <w:proofErr w:type="spellEnd"/>
            <w:r w:rsidRPr="007A20DF">
              <w:rPr>
                <w:rFonts w:ascii="Times New Roman" w:eastAsia="Calibri" w:hAnsi="Times New Roman" w:cs="Times New Roman"/>
                <w:b/>
              </w:rPr>
              <w:t>. или</w:t>
            </w:r>
            <w:proofErr w:type="gramEnd"/>
            <w:r w:rsidRPr="007A20DF">
              <w:rPr>
                <w:rFonts w:ascii="Times New Roman" w:eastAsia="Calibri" w:hAnsi="Times New Roman" w:cs="Times New Roman"/>
                <w:b/>
              </w:rPr>
              <w:t xml:space="preserve"> почет.</w:t>
            </w:r>
          </w:p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раб.</w:t>
            </w: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2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заместитель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62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32,0%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20,0%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149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32,0%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16,0%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16,0%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gridAfter w:val="1"/>
          <w:wAfter w:w="142" w:type="dxa"/>
          <w:trHeight w:val="60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 xml:space="preserve"> 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gridAfter w:val="1"/>
          <w:wAfter w:w="142" w:type="dxa"/>
          <w:trHeight w:val="123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8,0%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48,0%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44,0%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 xml:space="preserve">  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28,0%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36,0%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16,0%</w:t>
            </w:r>
          </w:p>
        </w:tc>
      </w:tr>
      <w:tr w:rsidR="00FD385F" w:rsidRPr="007A20DF" w:rsidTr="006F2356">
        <w:trPr>
          <w:trHeight w:val="123"/>
        </w:trPr>
        <w:tc>
          <w:tcPr>
            <w:tcW w:w="1077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5F" w:rsidRPr="007A20DF" w:rsidRDefault="00FD385F" w:rsidP="006F2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85F" w:rsidRPr="00585196" w:rsidRDefault="00FD385F" w:rsidP="006F23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851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 По стажу</w:t>
            </w:r>
          </w:p>
        </w:tc>
      </w:tr>
      <w:tr w:rsidR="00FD385F" w:rsidRPr="007A20DF" w:rsidTr="006F2356">
        <w:trPr>
          <w:trHeight w:val="267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Группа специалистов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Начинаю</w:t>
            </w:r>
          </w:p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A20DF">
              <w:rPr>
                <w:rFonts w:ascii="Times New Roman" w:eastAsia="Calibri" w:hAnsi="Times New Roman" w:cs="Times New Roman"/>
                <w:b/>
              </w:rPr>
              <w:t>щие</w:t>
            </w:r>
            <w:proofErr w:type="spellEnd"/>
          </w:p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до 1 года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От 1 года до 5 лет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От 5 до</w:t>
            </w:r>
          </w:p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10 лет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От 10 до 20 лет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Свыше 20 лет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Пенсионеров</w:t>
            </w:r>
          </w:p>
        </w:tc>
      </w:tr>
      <w:tr w:rsidR="00FD385F" w:rsidRPr="007A20DF" w:rsidTr="006F2356">
        <w:trPr>
          <w:trHeight w:val="202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85F" w:rsidRPr="007A20DF" w:rsidTr="006F2356">
        <w:trPr>
          <w:trHeight w:val="1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FD385F" w:rsidRPr="007A20DF" w:rsidTr="006F2356">
        <w:trPr>
          <w:trHeight w:val="1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заместитель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trHeight w:val="9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16,0%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24,0%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trHeight w:val="10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12,0%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24,0%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12,0%</w:t>
            </w:r>
          </w:p>
        </w:tc>
      </w:tr>
      <w:tr w:rsidR="00FD385F" w:rsidRPr="007A20DF" w:rsidTr="006F2356">
        <w:trPr>
          <w:trHeight w:val="15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trHeight w:val="1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trHeight w:val="1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20DF">
              <w:rPr>
                <w:rFonts w:ascii="Times New Roman" w:eastAsia="Calibri" w:hAnsi="Times New Roman" w:cs="Times New Roman"/>
              </w:rPr>
              <w:t>4,0%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85F" w:rsidRPr="007A20DF" w:rsidTr="006F2356">
        <w:trPr>
          <w:trHeight w:val="1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4,0%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32,0%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64,0%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5F" w:rsidRPr="007A20DF" w:rsidRDefault="00FD385F" w:rsidP="006F23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0DF">
              <w:rPr>
                <w:rFonts w:ascii="Times New Roman" w:eastAsia="Calibri" w:hAnsi="Times New Roman" w:cs="Times New Roman"/>
                <w:b/>
              </w:rPr>
              <w:t>16,0%</w:t>
            </w:r>
          </w:p>
        </w:tc>
      </w:tr>
    </w:tbl>
    <w:p w:rsidR="00FD385F" w:rsidRPr="007A20DF" w:rsidRDefault="00FD385F" w:rsidP="00FD3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2976" w:rsidRPr="00FD385F" w:rsidRDefault="00482976" w:rsidP="00FD385F">
      <w:bookmarkStart w:id="0" w:name="_GoBack"/>
      <w:bookmarkEnd w:id="0"/>
    </w:p>
    <w:sectPr w:rsidR="00482976" w:rsidRPr="00FD385F" w:rsidSect="005851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78E9"/>
    <w:multiLevelType w:val="hybridMultilevel"/>
    <w:tmpl w:val="916E8C20"/>
    <w:lvl w:ilvl="0" w:tplc="E7869C7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8B"/>
    <w:rsid w:val="0005068B"/>
    <w:rsid w:val="00357D07"/>
    <w:rsid w:val="00482976"/>
    <w:rsid w:val="00DC1099"/>
    <w:rsid w:val="00E61F78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2021-01-18T16:16:00Z</cp:lastPrinted>
  <dcterms:created xsi:type="dcterms:W3CDTF">2021-01-18T16:01:00Z</dcterms:created>
  <dcterms:modified xsi:type="dcterms:W3CDTF">2021-01-18T16:41:00Z</dcterms:modified>
</cp:coreProperties>
</file>